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0A" w:rsidRDefault="00FE7555" w:rsidP="00FE7555">
      <w:pPr>
        <w:pStyle w:val="Title"/>
      </w:pPr>
      <w:r>
        <w:t>Opportunity</w:t>
      </w:r>
    </w:p>
    <w:p w:rsidR="00FE7555" w:rsidRDefault="00FE7555" w:rsidP="00FE7555">
      <w:r>
        <w:t xml:space="preserve">An exciting opportunity exists for 7 people to become part of a national sign manufacturing company servicing </w:t>
      </w:r>
      <w:r w:rsidR="00CB68DA">
        <w:t>big name clientele on a national scale. A successful applicant w</w:t>
      </w:r>
      <w:r w:rsidR="002E495D">
        <w:t>ill</w:t>
      </w:r>
      <w:r w:rsidR="00CB68DA">
        <w:t xml:space="preserve"> receive their own State territory branch to operate a sign manufacturing and installation service to our existing clientele. This will be strictly limited to 1 </w:t>
      </w:r>
      <w:r w:rsidR="002E495D">
        <w:t>franchise sold</w:t>
      </w:r>
      <w:r w:rsidR="00CB68DA">
        <w:t xml:space="preserve"> per state and </w:t>
      </w:r>
      <w:r w:rsidR="00BA4BDC">
        <w:t>if the operator chooses or feels they can better service our clients with multiple outlets within their state then they are at liberty to do so without any further fees incurred.</w:t>
      </w:r>
    </w:p>
    <w:p w:rsidR="00CB68DA" w:rsidRDefault="00CB68DA" w:rsidP="00FE7555"/>
    <w:p w:rsidR="00CB68DA" w:rsidRDefault="00CB68DA" w:rsidP="00CB68DA">
      <w:pPr>
        <w:pStyle w:val="Title"/>
      </w:pPr>
      <w:r>
        <w:t>Our Clients</w:t>
      </w:r>
    </w:p>
    <w:p w:rsidR="00BA4BDC" w:rsidRDefault="00BA4BDC" w:rsidP="00CB68DA">
      <w:r>
        <w:t>Our clients are franchises, shopfitters, architects, designers, brokers, multisite organisations and anyone who is ordering signs on a regular basis. We have targeted this clientele for the obvious reasons of continuous work and in return our clients receive:</w:t>
      </w:r>
    </w:p>
    <w:p w:rsidR="00BA4BDC" w:rsidRDefault="00F74A3D" w:rsidP="00BA4BDC">
      <w:pPr>
        <w:pStyle w:val="Heading1"/>
        <w:rPr>
          <w:rStyle w:val="SubtleEmphasis"/>
        </w:rPr>
      </w:pPr>
      <w:r>
        <w:rPr>
          <w:rStyle w:val="SubtleEmphasis"/>
        </w:rPr>
        <w:t xml:space="preserve">Competitive </w:t>
      </w:r>
      <w:r w:rsidR="00BA4BDC">
        <w:rPr>
          <w:rStyle w:val="SubtleEmphasis"/>
        </w:rPr>
        <w:t>P</w:t>
      </w:r>
      <w:r w:rsidR="00BA4BDC" w:rsidRPr="00BA4BDC">
        <w:rPr>
          <w:rStyle w:val="SubtleEmphasis"/>
        </w:rPr>
        <w:t>ricing</w:t>
      </w:r>
    </w:p>
    <w:p w:rsidR="00F74A3D" w:rsidRDefault="00F74A3D" w:rsidP="00F74A3D">
      <w:r>
        <w:t>The reason you will be able to offer competitive pricing is because you will not have to</w:t>
      </w:r>
      <w:r w:rsidR="00BA4BDC">
        <w:t xml:space="preserve"> wast</w:t>
      </w:r>
      <w:r>
        <w:t>e</w:t>
      </w:r>
      <w:r w:rsidR="00BA4BDC">
        <w:t xml:space="preserve"> time and money on things like </w:t>
      </w:r>
      <w:r>
        <w:t xml:space="preserve">in-house </w:t>
      </w:r>
      <w:r w:rsidR="00BA4BDC">
        <w:t xml:space="preserve">design, </w:t>
      </w:r>
      <w:r>
        <w:t xml:space="preserve">advertising, sales reps </w:t>
      </w:r>
      <w:r>
        <w:t>high exposure sales locations and the list goes on</w:t>
      </w:r>
    </w:p>
    <w:p w:rsidR="00F74A3D" w:rsidRDefault="00F74A3D" w:rsidP="00F74A3D">
      <w:r>
        <w:t>All of these savings are passed on</w:t>
      </w:r>
      <w:r>
        <w:t xml:space="preserve"> to our clients and for this reason we remain number 1 choice time and time again.</w:t>
      </w:r>
    </w:p>
    <w:p w:rsidR="00F74A3D" w:rsidRDefault="00F74A3D" w:rsidP="00F74A3D">
      <w:pPr>
        <w:pStyle w:val="Heading1"/>
        <w:rPr>
          <w:rStyle w:val="SubtleEmphasis"/>
        </w:rPr>
      </w:pPr>
      <w:r>
        <w:rPr>
          <w:rStyle w:val="SubtleEmphasis"/>
        </w:rPr>
        <w:t>Consistency and Reliability</w:t>
      </w:r>
    </w:p>
    <w:p w:rsidR="00F74A3D" w:rsidRDefault="00B822B2" w:rsidP="00F74A3D">
      <w:r>
        <w:t xml:space="preserve">We have systems in place to ensure consistency and reliability across branches by adhering to a minimum standards and code of conduct policy which our customers can view at any time which outlines things such as standard material specifications, warranty periods, standard </w:t>
      </w:r>
      <w:r w:rsidR="004B1666">
        <w:t>turnaround</w:t>
      </w:r>
      <w:r>
        <w:t xml:space="preserve"> times, standard pricing schedules and more, to add to all this the </w:t>
      </w:r>
      <w:r w:rsidR="004B1666">
        <w:t xml:space="preserve">operating systems and software we use ensure reliable and familiar interaction with our clients no matter which branch they are dealing with. </w:t>
      </w:r>
    </w:p>
    <w:p w:rsidR="00F74A3D" w:rsidRDefault="00F74A3D" w:rsidP="00F74A3D">
      <w:pPr>
        <w:pStyle w:val="Heading1"/>
        <w:rPr>
          <w:rStyle w:val="SubtleEmphasis"/>
        </w:rPr>
      </w:pPr>
      <w:r>
        <w:rPr>
          <w:rStyle w:val="SubtleEmphasis"/>
        </w:rPr>
        <w:t>Ease of Use</w:t>
      </w:r>
    </w:p>
    <w:p w:rsidR="00F74A3D" w:rsidRDefault="004B1666" w:rsidP="00F74A3D">
      <w:r>
        <w:t>Just think about it one of the roles of an operations manager of a large company is the organisation and ordering all of the signage requirements for 45 different locations across Australia.</w:t>
      </w:r>
      <w:r w:rsidR="00226C8E">
        <w:t xml:space="preserve"> Whilst at one of the locations in NSW he notices that the front window graphics have been damaged by graffiti, He calls the NSW 3 Trade branch and begins the process of ordering some replacement window graphics </w:t>
      </w:r>
      <w:r w:rsidR="007E2E1A">
        <w:t>and chooses to freshen up the graphics with some new designs t</w:t>
      </w:r>
      <w:r w:rsidR="002C3AC6">
        <w:t xml:space="preserve">hat had been </w:t>
      </w:r>
      <w:r w:rsidR="007E2E1A">
        <w:t xml:space="preserve">recently added to the brands new style guide, now he already knows that he is getting a quality product that has been specified in the minimum standards and code of conduct policy and </w:t>
      </w:r>
      <w:r w:rsidR="007E2E1A">
        <w:t xml:space="preserve">he already knows the </w:t>
      </w:r>
      <w:r w:rsidR="007E2E1A">
        <w:lastRenderedPageBreak/>
        <w:t>cost of the product because the pricing structure has also been outlined</w:t>
      </w:r>
      <w:r w:rsidR="007E2E1A">
        <w:t xml:space="preserve"> he knows that the branch has access to the customers data base with style guide so he know</w:t>
      </w:r>
      <w:r w:rsidR="002C3AC6">
        <w:t>s</w:t>
      </w:r>
      <w:r w:rsidR="007E2E1A">
        <w:t xml:space="preserve"> they have the artwork files plus he knows that the colours will be correct because all that info is in the customers file</w:t>
      </w:r>
      <w:r w:rsidR="002C3AC6">
        <w:t xml:space="preserve">, so in other words he know how easy it is to order from the 3 Trade branch. Then one week later he is in Victoria visiting another one of the 45 locations and would you believe he notices that yet again the windows have been vandalised and yes another opportunity to refresh the images so off course he call the 3 </w:t>
      </w:r>
      <w:proofErr w:type="gramStart"/>
      <w:r w:rsidR="002C3AC6">
        <w:t>Trade  VIC</w:t>
      </w:r>
      <w:proofErr w:type="gramEnd"/>
      <w:r w:rsidR="002C3AC6">
        <w:t xml:space="preserve"> office and begins the process again and all he has to do is say we want the graphics exactly the same as the ones done 2 weeks ago at the other location, Easy</w:t>
      </w:r>
    </w:p>
    <w:p w:rsidR="002C3AC6" w:rsidRDefault="002C3AC6" w:rsidP="00F74A3D"/>
    <w:p w:rsidR="002C3AC6" w:rsidRDefault="002C3AC6" w:rsidP="002C3AC6">
      <w:pPr>
        <w:pStyle w:val="Title"/>
      </w:pPr>
      <w:r>
        <w:t>What do you get</w:t>
      </w:r>
    </w:p>
    <w:p w:rsidR="00F74A3D" w:rsidRDefault="00F74A3D" w:rsidP="00F74A3D"/>
    <w:p w:rsidR="00F74A3D" w:rsidRDefault="002C3AC6" w:rsidP="007B4BD3">
      <w:pPr>
        <w:pStyle w:val="ListParagraph"/>
        <w:numPr>
          <w:ilvl w:val="0"/>
          <w:numId w:val="1"/>
        </w:numPr>
      </w:pPr>
      <w:r>
        <w:t>You will receive your own State to operate and fulfil all orders within that state</w:t>
      </w:r>
    </w:p>
    <w:p w:rsidR="002C3AC6" w:rsidRDefault="002C3AC6" w:rsidP="007B4BD3">
      <w:pPr>
        <w:pStyle w:val="ListParagraph"/>
        <w:numPr>
          <w:ilvl w:val="0"/>
          <w:numId w:val="1"/>
        </w:numPr>
      </w:pPr>
      <w:r>
        <w:t xml:space="preserve">You can have as many </w:t>
      </w:r>
      <w:r w:rsidR="007B4BD3">
        <w:t>manufacturing facilities you feel are needed to efficiently operate within your state and the best part is that you can grow this over time.</w:t>
      </w:r>
    </w:p>
    <w:p w:rsidR="007B4BD3" w:rsidRDefault="007B4BD3" w:rsidP="007B4BD3">
      <w:pPr>
        <w:pStyle w:val="ListParagraph"/>
        <w:numPr>
          <w:ilvl w:val="0"/>
          <w:numId w:val="1"/>
        </w:numPr>
      </w:pPr>
      <w:r>
        <w:t>Operating Procedures and software including quoting systems and pricing structure</w:t>
      </w:r>
    </w:p>
    <w:p w:rsidR="007B4BD3" w:rsidRDefault="007B4BD3" w:rsidP="007B4BD3">
      <w:pPr>
        <w:pStyle w:val="ListParagraph"/>
        <w:numPr>
          <w:ilvl w:val="0"/>
          <w:numId w:val="1"/>
        </w:numPr>
      </w:pPr>
      <w:r>
        <w:t>Pre-existing clientele we have been operating since 2006 and have a national network that is growing by the day</w:t>
      </w:r>
    </w:p>
    <w:p w:rsidR="007B4BD3" w:rsidRDefault="007B4BD3" w:rsidP="007B4BD3">
      <w:pPr>
        <w:pStyle w:val="ListParagraph"/>
        <w:numPr>
          <w:ilvl w:val="0"/>
          <w:numId w:val="1"/>
        </w:numPr>
      </w:pPr>
      <w:r>
        <w:t>National website and number</w:t>
      </w:r>
    </w:p>
    <w:p w:rsidR="007B4BD3" w:rsidRDefault="007B4BD3" w:rsidP="007B4BD3">
      <w:pPr>
        <w:pStyle w:val="ListParagraph"/>
        <w:numPr>
          <w:ilvl w:val="0"/>
          <w:numId w:val="1"/>
        </w:numPr>
      </w:pPr>
      <w:r>
        <w:t xml:space="preserve">Marketing and new client introduction </w:t>
      </w:r>
    </w:p>
    <w:p w:rsidR="007B4BD3" w:rsidRDefault="007B4BD3" w:rsidP="007B4BD3">
      <w:pPr>
        <w:pStyle w:val="ListParagraph"/>
        <w:numPr>
          <w:ilvl w:val="0"/>
          <w:numId w:val="1"/>
        </w:numPr>
      </w:pPr>
      <w:r>
        <w:t>Benefits of being part of a national team that is capable of servicing national clients that would not be possible to service otherwise</w:t>
      </w:r>
    </w:p>
    <w:p w:rsidR="007B4BD3" w:rsidRDefault="007B4BD3" w:rsidP="007B4BD3">
      <w:pPr>
        <w:pStyle w:val="ListParagraph"/>
        <w:numPr>
          <w:ilvl w:val="0"/>
          <w:numId w:val="1"/>
        </w:numPr>
      </w:pPr>
      <w:r>
        <w:t xml:space="preserve">The benefits of this business are growing daily and we have not even scratched the surface of its full potential more and more clients are realising just how much they can benefit from using our services. </w:t>
      </w:r>
    </w:p>
    <w:p w:rsidR="00D2476D" w:rsidRDefault="00D2476D" w:rsidP="00D2476D">
      <w:pPr>
        <w:pStyle w:val="Title"/>
      </w:pPr>
      <w:r>
        <w:t>What you need</w:t>
      </w:r>
    </w:p>
    <w:p w:rsidR="00207CA5" w:rsidRDefault="00D2476D" w:rsidP="00D2476D">
      <w:r>
        <w:t>To be successful in ensuring your position within our team you will need to have had experience within the signage industry, have great communication skills and have a good positive attitude towards owning and running a successful business.</w:t>
      </w:r>
      <w:r w:rsidR="00207CA5">
        <w:t xml:space="preserve"> Under no circumstances can you own or be in any way affiliated with another sign company and own a 3 Trade branch you can however apply if you are closing or exiting (or intending to exit if successful)</w:t>
      </w:r>
    </w:p>
    <w:p w:rsidR="00D2476D" w:rsidRDefault="00D2476D" w:rsidP="00D2476D">
      <w:r>
        <w:t>Some working capital will be needed and this will obviously vary depending on the size of the initial manufacturing setup but a minimum of $20,000 would be advised.</w:t>
      </w:r>
    </w:p>
    <w:p w:rsidR="00D2476D" w:rsidRDefault="00D2476D" w:rsidP="00D2476D">
      <w:r>
        <w:t>A Once off purchase price of your territory will cost $45,000.</w:t>
      </w:r>
    </w:p>
    <w:p w:rsidR="00D2476D" w:rsidRDefault="00BA12A1" w:rsidP="00D2476D">
      <w:r>
        <w:t>A suitable place of business, at a minimum this will consist of small office area and ideally 200sqm or more of workshop space.</w:t>
      </w:r>
    </w:p>
    <w:p w:rsidR="00BA12A1" w:rsidRDefault="00207CA5" w:rsidP="00D2476D">
      <w:r>
        <w:t xml:space="preserve">There </w:t>
      </w:r>
      <w:r w:rsidR="00F012BC">
        <w:t>is</w:t>
      </w:r>
      <w:r w:rsidR="00BA12A1">
        <w:t xml:space="preserve"> various machine</w:t>
      </w:r>
      <w:r w:rsidR="00F012BC">
        <w:t>ry</w:t>
      </w:r>
      <w:r w:rsidR="00BA12A1">
        <w:t xml:space="preserve"> and equipment required and leasing options will be available</w:t>
      </w:r>
    </w:p>
    <w:p w:rsidR="006E0146" w:rsidRPr="00D2476D" w:rsidRDefault="006E0146" w:rsidP="006E0146">
      <w:pPr>
        <w:pStyle w:val="IntenseQuote"/>
        <w:ind w:left="0"/>
      </w:pPr>
      <w:r>
        <w:t>Costs</w:t>
      </w:r>
    </w:p>
    <w:p w:rsidR="00BA4BDC" w:rsidRPr="00BA4BDC" w:rsidRDefault="00BA4BDC" w:rsidP="00BA4BDC"/>
    <w:p w:rsidR="00BA4BDC" w:rsidRDefault="006E0146" w:rsidP="006E0146">
      <w:pPr>
        <w:pStyle w:val="ListParagraph"/>
        <w:numPr>
          <w:ilvl w:val="0"/>
          <w:numId w:val="2"/>
        </w:numPr>
      </w:pPr>
      <w:r>
        <w:t>$45,000 once off purchase price for your territory</w:t>
      </w:r>
    </w:p>
    <w:p w:rsidR="006E0146" w:rsidRDefault="006E0146" w:rsidP="006E0146">
      <w:pPr>
        <w:pStyle w:val="ListParagraph"/>
        <w:numPr>
          <w:ilvl w:val="0"/>
          <w:numId w:val="2"/>
        </w:numPr>
      </w:pPr>
      <w:r>
        <w:t xml:space="preserve">7% of sales </w:t>
      </w:r>
    </w:p>
    <w:p w:rsidR="006E0146" w:rsidRDefault="006E0146" w:rsidP="006E0146">
      <w:pPr>
        <w:pStyle w:val="Title"/>
      </w:pPr>
      <w:r>
        <w:t>For more information or to apply call</w:t>
      </w:r>
    </w:p>
    <w:p w:rsidR="006E0146" w:rsidRDefault="006E0146" w:rsidP="006E0146">
      <w:pPr>
        <w:pStyle w:val="Subtitle"/>
        <w:rPr>
          <w:rStyle w:val="Strong"/>
        </w:rPr>
      </w:pPr>
      <w:r>
        <w:rPr>
          <w:rStyle w:val="Strong"/>
        </w:rPr>
        <w:t>1300 874 313</w:t>
      </w:r>
      <w:bookmarkStart w:id="0" w:name="_GoBack"/>
      <w:bookmarkEnd w:id="0"/>
    </w:p>
    <w:p w:rsidR="006E0146" w:rsidRDefault="006E0146" w:rsidP="006E0146">
      <w:r>
        <w:t xml:space="preserve">Email:     </w:t>
      </w:r>
      <w:hyperlink r:id="rId6" w:history="1">
        <w:r w:rsidR="00D54146" w:rsidRPr="000D3637">
          <w:rPr>
            <w:rStyle w:val="Hyperlink"/>
          </w:rPr>
          <w:t>accounts@3trade.com.au</w:t>
        </w:r>
      </w:hyperlink>
    </w:p>
    <w:p w:rsidR="0063115D" w:rsidRDefault="0063115D" w:rsidP="006E0146">
      <w:hyperlink r:id="rId7" w:history="1">
        <w:r w:rsidRPr="000D3637">
          <w:rPr>
            <w:rStyle w:val="Hyperlink"/>
          </w:rPr>
          <w:t>www.3trade.com.au</w:t>
        </w:r>
      </w:hyperlink>
    </w:p>
    <w:p w:rsidR="0063115D" w:rsidRPr="006E0146" w:rsidRDefault="0063115D" w:rsidP="006E0146"/>
    <w:sectPr w:rsidR="0063115D" w:rsidRPr="006E01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EB0E09"/>
    <w:multiLevelType w:val="hybridMultilevel"/>
    <w:tmpl w:val="5BD44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A3A3D7F"/>
    <w:multiLevelType w:val="hybridMultilevel"/>
    <w:tmpl w:val="D5DE36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1"/>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555"/>
    <w:rsid w:val="00170262"/>
    <w:rsid w:val="00207CA5"/>
    <w:rsid w:val="00226C8E"/>
    <w:rsid w:val="002C3AC6"/>
    <w:rsid w:val="002E495D"/>
    <w:rsid w:val="00360B0A"/>
    <w:rsid w:val="00451D92"/>
    <w:rsid w:val="004B1666"/>
    <w:rsid w:val="0063115D"/>
    <w:rsid w:val="006E0146"/>
    <w:rsid w:val="007673D7"/>
    <w:rsid w:val="007B4BD3"/>
    <w:rsid w:val="007E2E1A"/>
    <w:rsid w:val="00B822B2"/>
    <w:rsid w:val="00BA12A1"/>
    <w:rsid w:val="00BA4BDC"/>
    <w:rsid w:val="00C80AB7"/>
    <w:rsid w:val="00CB68DA"/>
    <w:rsid w:val="00D2476D"/>
    <w:rsid w:val="00D54146"/>
    <w:rsid w:val="00F012BC"/>
    <w:rsid w:val="00F74A3D"/>
    <w:rsid w:val="00FE75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A4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75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755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E755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E014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755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755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E7555"/>
    <w:rPr>
      <w:rFonts w:asciiTheme="majorHAnsi" w:eastAsiaTheme="majorEastAsia" w:hAnsiTheme="majorHAnsi" w:cstheme="majorBidi"/>
      <w:b/>
      <w:bCs/>
      <w:i/>
      <w:iCs/>
      <w:color w:val="4F81BD" w:themeColor="accent1"/>
    </w:rPr>
  </w:style>
  <w:style w:type="paragraph" w:styleId="Title">
    <w:name w:val="Title"/>
    <w:basedOn w:val="Normal"/>
    <w:next w:val="Normal"/>
    <w:link w:val="TitleChar"/>
    <w:uiPriority w:val="10"/>
    <w:qFormat/>
    <w:rsid w:val="00FE75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755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A4B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A4BDC"/>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BA4BDC"/>
    <w:rPr>
      <w:i/>
      <w:iCs/>
      <w:color w:val="808080" w:themeColor="text1" w:themeTint="7F"/>
    </w:rPr>
  </w:style>
  <w:style w:type="character" w:styleId="IntenseEmphasis">
    <w:name w:val="Intense Emphasis"/>
    <w:basedOn w:val="DefaultParagraphFont"/>
    <w:uiPriority w:val="21"/>
    <w:qFormat/>
    <w:rsid w:val="00BA4BDC"/>
    <w:rPr>
      <w:b/>
      <w:bCs/>
      <w:i/>
      <w:iCs/>
      <w:color w:val="4F81BD" w:themeColor="accent1"/>
    </w:rPr>
  </w:style>
  <w:style w:type="character" w:customStyle="1" w:styleId="Heading1Char">
    <w:name w:val="Heading 1 Char"/>
    <w:basedOn w:val="DefaultParagraphFont"/>
    <w:link w:val="Heading1"/>
    <w:uiPriority w:val="9"/>
    <w:rsid w:val="00BA4BDC"/>
    <w:rPr>
      <w:rFonts w:asciiTheme="majorHAnsi" w:eastAsiaTheme="majorEastAsia" w:hAnsiTheme="majorHAnsi" w:cstheme="majorBidi"/>
      <w:b/>
      <w:bCs/>
      <w:color w:val="365F91" w:themeColor="accent1" w:themeShade="BF"/>
      <w:sz w:val="28"/>
      <w:szCs w:val="28"/>
    </w:rPr>
  </w:style>
  <w:style w:type="paragraph" w:customStyle="1" w:styleId="font8">
    <w:name w:val="font_8"/>
    <w:basedOn w:val="Normal"/>
    <w:rsid w:val="00F74A3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7B4BD3"/>
    <w:pPr>
      <w:ind w:left="720"/>
      <w:contextualSpacing/>
    </w:pPr>
  </w:style>
  <w:style w:type="character" w:customStyle="1" w:styleId="Heading5Char">
    <w:name w:val="Heading 5 Char"/>
    <w:basedOn w:val="DefaultParagraphFont"/>
    <w:link w:val="Heading5"/>
    <w:uiPriority w:val="9"/>
    <w:rsid w:val="006E0146"/>
    <w:rPr>
      <w:rFonts w:asciiTheme="majorHAnsi" w:eastAsiaTheme="majorEastAsia" w:hAnsiTheme="majorHAnsi" w:cstheme="majorBidi"/>
      <w:color w:val="243F60" w:themeColor="accent1" w:themeShade="7F"/>
    </w:rPr>
  </w:style>
  <w:style w:type="paragraph" w:styleId="IntenseQuote">
    <w:name w:val="Intense Quote"/>
    <w:basedOn w:val="Normal"/>
    <w:next w:val="Normal"/>
    <w:link w:val="IntenseQuoteChar"/>
    <w:uiPriority w:val="30"/>
    <w:qFormat/>
    <w:rsid w:val="006E014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E0146"/>
    <w:rPr>
      <w:b/>
      <w:bCs/>
      <w:i/>
      <w:iCs/>
      <w:color w:val="4F81BD" w:themeColor="accent1"/>
    </w:rPr>
  </w:style>
  <w:style w:type="character" w:styleId="Strong">
    <w:name w:val="Strong"/>
    <w:basedOn w:val="DefaultParagraphFont"/>
    <w:uiPriority w:val="22"/>
    <w:qFormat/>
    <w:rsid w:val="006E0146"/>
    <w:rPr>
      <w:b/>
      <w:bCs/>
    </w:rPr>
  </w:style>
  <w:style w:type="character" w:styleId="Hyperlink">
    <w:name w:val="Hyperlink"/>
    <w:basedOn w:val="DefaultParagraphFont"/>
    <w:uiPriority w:val="99"/>
    <w:unhideWhenUsed/>
    <w:rsid w:val="006311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A4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75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755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E755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E014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755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755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E7555"/>
    <w:rPr>
      <w:rFonts w:asciiTheme="majorHAnsi" w:eastAsiaTheme="majorEastAsia" w:hAnsiTheme="majorHAnsi" w:cstheme="majorBidi"/>
      <w:b/>
      <w:bCs/>
      <w:i/>
      <w:iCs/>
      <w:color w:val="4F81BD" w:themeColor="accent1"/>
    </w:rPr>
  </w:style>
  <w:style w:type="paragraph" w:styleId="Title">
    <w:name w:val="Title"/>
    <w:basedOn w:val="Normal"/>
    <w:next w:val="Normal"/>
    <w:link w:val="TitleChar"/>
    <w:uiPriority w:val="10"/>
    <w:qFormat/>
    <w:rsid w:val="00FE75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755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A4B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A4BDC"/>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BA4BDC"/>
    <w:rPr>
      <w:i/>
      <w:iCs/>
      <w:color w:val="808080" w:themeColor="text1" w:themeTint="7F"/>
    </w:rPr>
  </w:style>
  <w:style w:type="character" w:styleId="IntenseEmphasis">
    <w:name w:val="Intense Emphasis"/>
    <w:basedOn w:val="DefaultParagraphFont"/>
    <w:uiPriority w:val="21"/>
    <w:qFormat/>
    <w:rsid w:val="00BA4BDC"/>
    <w:rPr>
      <w:b/>
      <w:bCs/>
      <w:i/>
      <w:iCs/>
      <w:color w:val="4F81BD" w:themeColor="accent1"/>
    </w:rPr>
  </w:style>
  <w:style w:type="character" w:customStyle="1" w:styleId="Heading1Char">
    <w:name w:val="Heading 1 Char"/>
    <w:basedOn w:val="DefaultParagraphFont"/>
    <w:link w:val="Heading1"/>
    <w:uiPriority w:val="9"/>
    <w:rsid w:val="00BA4BDC"/>
    <w:rPr>
      <w:rFonts w:asciiTheme="majorHAnsi" w:eastAsiaTheme="majorEastAsia" w:hAnsiTheme="majorHAnsi" w:cstheme="majorBidi"/>
      <w:b/>
      <w:bCs/>
      <w:color w:val="365F91" w:themeColor="accent1" w:themeShade="BF"/>
      <w:sz w:val="28"/>
      <w:szCs w:val="28"/>
    </w:rPr>
  </w:style>
  <w:style w:type="paragraph" w:customStyle="1" w:styleId="font8">
    <w:name w:val="font_8"/>
    <w:basedOn w:val="Normal"/>
    <w:rsid w:val="00F74A3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7B4BD3"/>
    <w:pPr>
      <w:ind w:left="720"/>
      <w:contextualSpacing/>
    </w:pPr>
  </w:style>
  <w:style w:type="character" w:customStyle="1" w:styleId="Heading5Char">
    <w:name w:val="Heading 5 Char"/>
    <w:basedOn w:val="DefaultParagraphFont"/>
    <w:link w:val="Heading5"/>
    <w:uiPriority w:val="9"/>
    <w:rsid w:val="006E0146"/>
    <w:rPr>
      <w:rFonts w:asciiTheme="majorHAnsi" w:eastAsiaTheme="majorEastAsia" w:hAnsiTheme="majorHAnsi" w:cstheme="majorBidi"/>
      <w:color w:val="243F60" w:themeColor="accent1" w:themeShade="7F"/>
    </w:rPr>
  </w:style>
  <w:style w:type="paragraph" w:styleId="IntenseQuote">
    <w:name w:val="Intense Quote"/>
    <w:basedOn w:val="Normal"/>
    <w:next w:val="Normal"/>
    <w:link w:val="IntenseQuoteChar"/>
    <w:uiPriority w:val="30"/>
    <w:qFormat/>
    <w:rsid w:val="006E014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E0146"/>
    <w:rPr>
      <w:b/>
      <w:bCs/>
      <w:i/>
      <w:iCs/>
      <w:color w:val="4F81BD" w:themeColor="accent1"/>
    </w:rPr>
  </w:style>
  <w:style w:type="character" w:styleId="Strong">
    <w:name w:val="Strong"/>
    <w:basedOn w:val="DefaultParagraphFont"/>
    <w:uiPriority w:val="22"/>
    <w:qFormat/>
    <w:rsid w:val="006E0146"/>
    <w:rPr>
      <w:b/>
      <w:bCs/>
    </w:rPr>
  </w:style>
  <w:style w:type="character" w:styleId="Hyperlink">
    <w:name w:val="Hyperlink"/>
    <w:basedOn w:val="DefaultParagraphFont"/>
    <w:uiPriority w:val="99"/>
    <w:unhideWhenUsed/>
    <w:rsid w:val="006311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66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3trade.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counts@3trade.com.a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2913</TotalTime>
  <Pages>3</Pages>
  <Words>776</Words>
  <Characters>4426</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Competitive Pricing</vt:lpstr>
      <vt:lpstr>Consistency and Reliability</vt:lpstr>
      <vt:lpstr>Ease of Use</vt:lpstr>
    </vt:vector>
  </TitlesOfParts>
  <Company/>
  <LinksUpToDate>false</LinksUpToDate>
  <CharactersWithSpaces>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15</cp:revision>
  <dcterms:created xsi:type="dcterms:W3CDTF">2013-09-04T12:54:00Z</dcterms:created>
  <dcterms:modified xsi:type="dcterms:W3CDTF">2013-09-06T13:27:00Z</dcterms:modified>
</cp:coreProperties>
</file>